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8FB" w:rsidRDefault="001438FB" w:rsidP="001438FB">
      <w:pPr>
        <w:jc w:val="center"/>
        <w:rPr>
          <w:rFonts w:cstheme="minorHAnsi"/>
          <w:b/>
          <w:sz w:val="28"/>
          <w:szCs w:val="28"/>
          <w:lang w:val="uk-UA"/>
        </w:rPr>
      </w:pPr>
      <w:r w:rsidRPr="001438FB">
        <w:rPr>
          <w:rFonts w:cstheme="minorHAnsi"/>
          <w:b/>
          <w:sz w:val="28"/>
          <w:szCs w:val="28"/>
          <w:lang w:val="uk-UA"/>
        </w:rPr>
        <w:t>Лабораторна</w:t>
      </w:r>
      <w:r>
        <w:rPr>
          <w:rFonts w:cstheme="minorHAnsi"/>
          <w:b/>
          <w:sz w:val="28"/>
          <w:szCs w:val="28"/>
        </w:rPr>
        <w:t xml:space="preserve"> робота №</w:t>
      </w:r>
      <w:r>
        <w:rPr>
          <w:rFonts w:cstheme="minorHAnsi"/>
          <w:b/>
          <w:sz w:val="28"/>
          <w:szCs w:val="28"/>
          <w:lang w:val="uk-UA"/>
        </w:rPr>
        <w:t>4</w:t>
      </w:r>
    </w:p>
    <w:p w:rsidR="001438FB" w:rsidRDefault="001438FB" w:rsidP="001438FB">
      <w:pPr>
        <w:jc w:val="center"/>
        <w:rPr>
          <w:rFonts w:cstheme="minorHAnsi"/>
          <w:b/>
          <w:sz w:val="28"/>
          <w:szCs w:val="28"/>
          <w:lang w:val="uk-UA"/>
        </w:rPr>
      </w:pPr>
    </w:p>
    <w:p w:rsidR="001438FB" w:rsidRPr="001438FB" w:rsidRDefault="001438FB" w:rsidP="001438FB">
      <w:pPr>
        <w:jc w:val="center"/>
        <w:rPr>
          <w:rFonts w:cstheme="minorHAnsi"/>
          <w:b/>
          <w:sz w:val="28"/>
          <w:szCs w:val="28"/>
          <w:lang w:val="uk-UA"/>
        </w:rPr>
      </w:pPr>
    </w:p>
    <w:p w:rsidR="001438FB" w:rsidRDefault="001438FB" w:rsidP="001438FB">
      <w:pPr>
        <w:jc w:val="center"/>
        <w:rPr>
          <w:rFonts w:cstheme="minorHAnsi"/>
          <w:b/>
          <w:sz w:val="28"/>
          <w:szCs w:val="28"/>
          <w:lang w:val="uk-UA"/>
        </w:rPr>
      </w:pPr>
      <w:r>
        <w:rPr>
          <w:rFonts w:cstheme="minorHAnsi"/>
          <w:b/>
          <w:sz w:val="28"/>
          <w:szCs w:val="28"/>
          <w:lang w:val="uk-UA"/>
        </w:rPr>
        <w:t>Комп’ютерна проективна томографія</w:t>
      </w:r>
    </w:p>
    <w:p w:rsidR="001438FB" w:rsidRPr="001438FB" w:rsidRDefault="001438FB" w:rsidP="001438FB">
      <w:pPr>
        <w:ind w:left="-851" w:firstLine="567"/>
        <w:jc w:val="center"/>
        <w:rPr>
          <w:rFonts w:cstheme="minorHAnsi"/>
          <w:b/>
          <w:sz w:val="28"/>
          <w:szCs w:val="28"/>
          <w:lang w:val="uk-UA"/>
        </w:rPr>
      </w:pPr>
    </w:p>
    <w:p w:rsidR="001438FB" w:rsidRDefault="001438FB"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DD31A1" wp14:editId="69C5D3EA">
                <wp:simplePos x="0" y="0"/>
                <wp:positionH relativeFrom="column">
                  <wp:posOffset>3763010</wp:posOffset>
                </wp:positionH>
                <wp:positionV relativeFrom="paragraph">
                  <wp:posOffset>4380230</wp:posOffset>
                </wp:positionV>
                <wp:extent cx="2376170" cy="1061085"/>
                <wp:effectExtent l="0" t="0" r="0" b="9525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6170" cy="1061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438FB" w:rsidRPr="00A97C78" w:rsidRDefault="001438FB" w:rsidP="001438FB">
                            <w:pPr>
                              <w:rPr>
                                <w:sz w:val="24"/>
                                <w:szCs w:val="24"/>
                                <w:lang w:val="uk-UA"/>
                              </w:rPr>
                            </w:pPr>
                            <w:r w:rsidRPr="00A97C78">
                              <w:rPr>
                                <w:sz w:val="24"/>
                                <w:szCs w:val="24"/>
                                <w:lang w:val="uk-UA"/>
                              </w:rPr>
                              <w:t>Студентів 4-го курсу, групи МРФ</w:t>
                            </w:r>
                          </w:p>
                          <w:p w:rsidR="001438FB" w:rsidRPr="00A97C78" w:rsidRDefault="001438FB" w:rsidP="001438FB">
                            <w:pPr>
                              <w:rPr>
                                <w:sz w:val="24"/>
                                <w:szCs w:val="24"/>
                                <w:lang w:val="uk-UA"/>
                              </w:rPr>
                            </w:pPr>
                            <w:r w:rsidRPr="00A97C78">
                              <w:rPr>
                                <w:sz w:val="24"/>
                                <w:szCs w:val="24"/>
                                <w:lang w:val="uk-UA"/>
                              </w:rPr>
                              <w:t>Гриценка Олександра</w:t>
                            </w:r>
                          </w:p>
                          <w:p w:rsidR="001438FB" w:rsidRPr="00A97C78" w:rsidRDefault="001438FB" w:rsidP="001438FB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A97C78">
                              <w:rPr>
                                <w:sz w:val="24"/>
                                <w:szCs w:val="24"/>
                                <w:lang w:val="uk-UA"/>
                              </w:rPr>
                              <w:t>Роздабари</w:t>
                            </w:r>
                            <w:proofErr w:type="spellEnd"/>
                            <w:r w:rsidRPr="00A97C78">
                              <w:rPr>
                                <w:sz w:val="24"/>
                                <w:szCs w:val="24"/>
                                <w:lang w:val="uk-UA"/>
                              </w:rPr>
                              <w:t xml:space="preserve"> Маргарити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296.3pt;margin-top:344.9pt;width:187.1pt;height:83.5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" stroked="f">
                <v:textbox style="mso-fit-shape-to-text:t">
                  <w:txbxContent>
                    <w:p w:rsidR="001438FB" w:rsidRPr="00A97C78" w:rsidRDefault="001438FB" w:rsidP="001438FB">
                      <w:pPr>
                        <w:rPr>
                          <w:sz w:val="24"/>
                          <w:szCs w:val="24"/>
                          <w:lang w:val="uk-UA"/>
                        </w:rPr>
                      </w:pPr>
                      <w:r w:rsidRPr="00A97C78">
                        <w:rPr>
                          <w:sz w:val="24"/>
                          <w:szCs w:val="24"/>
                          <w:lang w:val="uk-UA"/>
                        </w:rPr>
                        <w:t>Студентів 4-го курсу, групи МРФ</w:t>
                      </w:r>
                    </w:p>
                    <w:p w:rsidR="001438FB" w:rsidRPr="00A97C78" w:rsidRDefault="001438FB" w:rsidP="001438FB">
                      <w:pPr>
                        <w:rPr>
                          <w:sz w:val="24"/>
                          <w:szCs w:val="24"/>
                          <w:lang w:val="uk-UA"/>
                        </w:rPr>
                      </w:pPr>
                      <w:r w:rsidRPr="00A97C78">
                        <w:rPr>
                          <w:sz w:val="24"/>
                          <w:szCs w:val="24"/>
                          <w:lang w:val="uk-UA"/>
                        </w:rPr>
                        <w:t>Гриценка Олександра</w:t>
                      </w:r>
                    </w:p>
                    <w:p w:rsidR="001438FB" w:rsidRPr="00A97C78" w:rsidRDefault="001438FB" w:rsidP="001438FB">
                      <w:pPr>
                        <w:rPr>
                          <w:sz w:val="24"/>
                          <w:szCs w:val="24"/>
                        </w:rPr>
                      </w:pPr>
                      <w:proofErr w:type="spellStart"/>
                      <w:r w:rsidRPr="00A97C78">
                        <w:rPr>
                          <w:sz w:val="24"/>
                          <w:szCs w:val="24"/>
                          <w:lang w:val="uk-UA"/>
                        </w:rPr>
                        <w:t>Роздабари</w:t>
                      </w:r>
                      <w:proofErr w:type="spellEnd"/>
                      <w:r w:rsidRPr="00A97C78">
                        <w:rPr>
                          <w:sz w:val="24"/>
                          <w:szCs w:val="24"/>
                          <w:lang w:val="uk-UA"/>
                        </w:rPr>
                        <w:t xml:space="preserve"> Маргарити</w:t>
                      </w:r>
                    </w:p>
                  </w:txbxContent>
                </v:textbox>
              </v:shape>
            </w:pict>
          </mc:Fallback>
        </mc:AlternateContent>
      </w:r>
      <w:r>
        <w:br w:type="page"/>
      </w:r>
    </w:p>
    <w:p w:rsidR="001438FB" w:rsidRDefault="001438FB" w:rsidP="001438FB">
      <w:pPr>
        <w:rPr>
          <w:sz w:val="28"/>
          <w:lang w:val="uk-UA"/>
        </w:rPr>
      </w:pPr>
      <w:r w:rsidRPr="00DB639A">
        <w:rPr>
          <w:rFonts w:cstheme="minorHAnsi"/>
          <w:b/>
          <w:sz w:val="28"/>
          <w:szCs w:val="28"/>
          <w:u w:val="single"/>
        </w:rPr>
        <w:lastRenderedPageBreak/>
        <w:t xml:space="preserve">Мета </w:t>
      </w:r>
      <w:proofErr w:type="spellStart"/>
      <w:r w:rsidRPr="00DB639A">
        <w:rPr>
          <w:rFonts w:cstheme="minorHAnsi"/>
          <w:b/>
          <w:sz w:val="28"/>
          <w:szCs w:val="28"/>
          <w:u w:val="single"/>
        </w:rPr>
        <w:t>роботи</w:t>
      </w:r>
      <w:proofErr w:type="spellEnd"/>
      <w:r w:rsidRPr="00DB639A">
        <w:rPr>
          <w:rFonts w:cstheme="minorHAnsi"/>
          <w:b/>
          <w:sz w:val="28"/>
          <w:szCs w:val="28"/>
          <w:u w:val="single"/>
        </w:rPr>
        <w:t>:</w:t>
      </w:r>
      <w:r>
        <w:rPr>
          <w:rFonts w:cstheme="minorHAnsi"/>
          <w:b/>
          <w:sz w:val="28"/>
          <w:szCs w:val="28"/>
          <w:u w:val="single"/>
          <w:lang w:val="uk-UA"/>
        </w:rPr>
        <w:t xml:space="preserve"> </w:t>
      </w:r>
      <w:r w:rsidRPr="001438FB">
        <w:rPr>
          <w:sz w:val="28"/>
          <w:lang w:val="uk-UA"/>
        </w:rPr>
        <w:t xml:space="preserve">ознайомитись з особливістю відновлення зображень за сукупністю одномірних проекцій у </w:t>
      </w:r>
      <w:proofErr w:type="spellStart"/>
      <w:r w:rsidRPr="001438FB">
        <w:rPr>
          <w:sz w:val="28"/>
          <w:lang w:val="uk-UA"/>
        </w:rPr>
        <w:t>комп</w:t>
      </w:r>
      <w:proofErr w:type="spellEnd"/>
      <w:r w:rsidRPr="001438FB">
        <w:rPr>
          <w:sz w:val="28"/>
        </w:rPr>
        <w:t>’</w:t>
      </w:r>
      <w:proofErr w:type="spellStart"/>
      <w:r w:rsidRPr="001438FB">
        <w:rPr>
          <w:sz w:val="28"/>
          <w:lang w:val="uk-UA"/>
        </w:rPr>
        <w:t>ютерній</w:t>
      </w:r>
      <w:proofErr w:type="spellEnd"/>
      <w:r w:rsidRPr="001438FB">
        <w:rPr>
          <w:sz w:val="28"/>
          <w:lang w:val="uk-UA"/>
        </w:rPr>
        <w:t xml:space="preserve"> проективній томографії.</w:t>
      </w:r>
    </w:p>
    <w:p w:rsidR="001438FB" w:rsidRDefault="001438FB" w:rsidP="001438FB">
      <w:pPr>
        <w:rPr>
          <w:rFonts w:cstheme="minorHAnsi"/>
          <w:b/>
          <w:sz w:val="28"/>
          <w:szCs w:val="28"/>
          <w:u w:val="single"/>
          <w:lang w:val="uk-UA"/>
        </w:rPr>
      </w:pPr>
      <w:r w:rsidRPr="00DB639A">
        <w:rPr>
          <w:rFonts w:cstheme="minorHAnsi"/>
          <w:b/>
          <w:sz w:val="28"/>
          <w:szCs w:val="28"/>
          <w:u w:val="single"/>
          <w:lang w:val="uk-UA"/>
        </w:rPr>
        <w:t>Хід роботи:</w:t>
      </w:r>
      <w:r>
        <w:rPr>
          <w:rFonts w:cstheme="minorHAnsi"/>
          <w:b/>
          <w:sz w:val="28"/>
          <w:szCs w:val="28"/>
          <w:u w:val="single"/>
          <w:lang w:val="uk-UA"/>
        </w:rPr>
        <w:t xml:space="preserve"> </w:t>
      </w:r>
    </w:p>
    <w:p w:rsidR="001438FB" w:rsidRPr="005613C5" w:rsidRDefault="00F5238D" w:rsidP="00F5238D">
      <w:pPr>
        <w:pStyle w:val="a3"/>
        <w:ind w:left="0"/>
        <w:rPr>
          <w:rFonts w:cstheme="minorHAnsi"/>
          <w:sz w:val="28"/>
          <w:szCs w:val="28"/>
          <w:lang w:val="uk-UA"/>
        </w:rPr>
      </w:pPr>
      <w:r w:rsidRPr="0046622D">
        <w:rPr>
          <w:rFonts w:cstheme="minorHAnsi"/>
          <w:b/>
          <w:sz w:val="28"/>
          <w:szCs w:val="28"/>
          <w:lang w:val="uk-UA"/>
        </w:rPr>
        <w:t>1.</w:t>
      </w:r>
      <w:r w:rsidRPr="0046622D">
        <w:rPr>
          <w:rFonts w:cstheme="minorHAnsi"/>
          <w:sz w:val="28"/>
          <w:szCs w:val="28"/>
          <w:lang w:val="uk-UA"/>
        </w:rPr>
        <w:t xml:space="preserve"> </w:t>
      </w:r>
      <w:r w:rsidRPr="005613C5">
        <w:rPr>
          <w:rFonts w:cstheme="minorHAnsi"/>
          <w:sz w:val="28"/>
          <w:szCs w:val="28"/>
          <w:lang w:val="uk-UA"/>
        </w:rPr>
        <w:t xml:space="preserve">Ознайомилися з основними командами і органами керування програми керування </w:t>
      </w:r>
      <w:proofErr w:type="spellStart"/>
      <w:r w:rsidRPr="005613C5">
        <w:rPr>
          <w:rFonts w:cstheme="minorHAnsi"/>
          <w:sz w:val="28"/>
          <w:szCs w:val="28"/>
          <w:lang w:val="uk-UA"/>
        </w:rPr>
        <w:t>комп</w:t>
      </w:r>
      <w:proofErr w:type="spellEnd"/>
      <w:r w:rsidRPr="005613C5">
        <w:rPr>
          <w:rFonts w:cstheme="minorHAnsi"/>
          <w:sz w:val="28"/>
          <w:szCs w:val="28"/>
        </w:rPr>
        <w:t>’</w:t>
      </w:r>
      <w:proofErr w:type="spellStart"/>
      <w:r w:rsidRPr="005613C5">
        <w:rPr>
          <w:rFonts w:cstheme="minorHAnsi"/>
          <w:sz w:val="28"/>
          <w:szCs w:val="28"/>
          <w:lang w:val="uk-UA"/>
        </w:rPr>
        <w:t>ютерного</w:t>
      </w:r>
      <w:proofErr w:type="spellEnd"/>
      <w:r w:rsidRPr="005613C5">
        <w:rPr>
          <w:rFonts w:cstheme="minorHAnsi"/>
          <w:sz w:val="28"/>
          <w:szCs w:val="28"/>
          <w:lang w:val="uk-UA"/>
        </w:rPr>
        <w:t xml:space="preserve"> рентгенівського томографа «СРТ-1010»</w:t>
      </w:r>
    </w:p>
    <w:p w:rsidR="00F5238D" w:rsidRPr="005613C5" w:rsidRDefault="005613C5" w:rsidP="00F5238D">
      <w:pPr>
        <w:rPr>
          <w:rFonts w:cstheme="minorHAnsi"/>
          <w:sz w:val="28"/>
          <w:szCs w:val="28"/>
          <w:lang w:val="uk-UA"/>
        </w:rPr>
      </w:pPr>
      <w:r w:rsidRPr="005613C5">
        <w:rPr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 wp14:anchorId="486A1D0D" wp14:editId="29E94634">
            <wp:simplePos x="0" y="0"/>
            <wp:positionH relativeFrom="column">
              <wp:posOffset>3114040</wp:posOffset>
            </wp:positionH>
            <wp:positionV relativeFrom="paragraph">
              <wp:posOffset>1938655</wp:posOffset>
            </wp:positionV>
            <wp:extent cx="2190750" cy="2190750"/>
            <wp:effectExtent l="0" t="0" r="0" b="0"/>
            <wp:wrapSquare wrapText="bothSides"/>
            <wp:docPr id="2" name="Рисунок 2" descr="E:\Учеба\8-й семестр\Лабы\Меды\grizenko\Grizenko\v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Учеба\8-й семестр\Лабы\Меды\grizenko\Grizenko\v04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613C5">
        <w:rPr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1312" behindDoc="0" locked="0" layoutInCell="1" allowOverlap="1" wp14:anchorId="65BB002C" wp14:editId="52029710">
            <wp:simplePos x="0" y="0"/>
            <wp:positionH relativeFrom="column">
              <wp:posOffset>615950</wp:posOffset>
            </wp:positionH>
            <wp:positionV relativeFrom="paragraph">
              <wp:posOffset>1943100</wp:posOffset>
            </wp:positionV>
            <wp:extent cx="2181225" cy="2181225"/>
            <wp:effectExtent l="0" t="0" r="9525" b="9525"/>
            <wp:wrapSquare wrapText="bothSides"/>
            <wp:docPr id="3" name="Рисунок 3" descr="E:\Учеба\8-й семестр\Лабы\Меды\grizenko\Grizenko\v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Учеба\8-й семестр\Лабы\Меды\grizenko\Grizenko\v0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5238D" w:rsidRPr="005613C5">
        <w:rPr>
          <w:rFonts w:cstheme="minorHAnsi"/>
          <w:b/>
          <w:sz w:val="28"/>
          <w:szCs w:val="28"/>
          <w:lang w:val="uk-UA"/>
        </w:rPr>
        <w:t>2.</w:t>
      </w:r>
      <w:r w:rsidR="00F5238D" w:rsidRPr="005613C5">
        <w:rPr>
          <w:rFonts w:cstheme="minorHAnsi"/>
          <w:sz w:val="28"/>
          <w:szCs w:val="28"/>
          <w:lang w:val="uk-UA"/>
        </w:rPr>
        <w:t xml:space="preserve"> Визначили основні характеристики відновлюваного зображення на основі даних імітаційного математичного фантома, та сирих даних з томографа тої ж розмірності. Ознайомились с математичною емуляцією фантома. З</w:t>
      </w:r>
      <w:r w:rsidR="00F5238D" w:rsidRPr="005613C5">
        <w:rPr>
          <w:rFonts w:cstheme="minorHAnsi"/>
          <w:sz w:val="28"/>
          <w:szCs w:val="28"/>
        </w:rPr>
        <w:t>’</w:t>
      </w:r>
      <w:r w:rsidR="00F5238D" w:rsidRPr="005613C5">
        <w:rPr>
          <w:rFonts w:cstheme="minorHAnsi"/>
          <w:sz w:val="28"/>
          <w:szCs w:val="28"/>
          <w:lang w:val="uk-UA"/>
        </w:rPr>
        <w:t>ясували які компоненті на зображенні проекцій відповідають яким компонентам на відновленому зображенні.</w:t>
      </w:r>
      <w:r w:rsidR="0046622D" w:rsidRPr="005613C5">
        <w:rPr>
          <w:rFonts w:cstheme="minorHAnsi"/>
          <w:sz w:val="28"/>
          <w:szCs w:val="28"/>
          <w:lang w:val="uk-UA"/>
        </w:rPr>
        <w:t xml:space="preserve"> Всі вони додають певні точки до нашого фантому. Рівень 1-5 відповідає за контрастність отриманого зображення(тобто фантом певним чином змінює свій коефіцієнт пропускання в залежності від виставленого рівня)</w:t>
      </w:r>
      <w:r w:rsidR="00F5238D" w:rsidRPr="005613C5">
        <w:rPr>
          <w:rFonts w:cstheme="minorHAnsi"/>
          <w:sz w:val="28"/>
          <w:szCs w:val="28"/>
          <w:lang w:val="uk-UA"/>
        </w:rPr>
        <w:br/>
      </w:r>
    </w:p>
    <w:p w:rsidR="0046622D" w:rsidRDefault="0046622D" w:rsidP="00F5238D">
      <w:pPr>
        <w:rPr>
          <w:rFonts w:cstheme="minorHAnsi"/>
          <w:sz w:val="28"/>
          <w:szCs w:val="28"/>
          <w:lang w:val="uk-UA"/>
        </w:rPr>
      </w:pPr>
    </w:p>
    <w:p w:rsidR="0046622D" w:rsidRDefault="0046622D" w:rsidP="00F5238D">
      <w:pPr>
        <w:rPr>
          <w:rFonts w:cstheme="minorHAnsi"/>
          <w:sz w:val="28"/>
          <w:szCs w:val="28"/>
          <w:lang w:val="uk-UA"/>
        </w:rPr>
      </w:pPr>
    </w:p>
    <w:p w:rsidR="0046622D" w:rsidRDefault="0046622D" w:rsidP="00F5238D">
      <w:pPr>
        <w:rPr>
          <w:rFonts w:cstheme="minorHAnsi"/>
          <w:sz w:val="28"/>
          <w:szCs w:val="28"/>
          <w:lang w:val="uk-UA"/>
        </w:rPr>
      </w:pPr>
    </w:p>
    <w:p w:rsidR="0046622D" w:rsidRDefault="0046622D" w:rsidP="00F5238D">
      <w:pPr>
        <w:rPr>
          <w:rFonts w:cstheme="minorHAnsi"/>
          <w:sz w:val="28"/>
          <w:szCs w:val="28"/>
          <w:lang w:val="uk-UA"/>
        </w:rPr>
      </w:pPr>
    </w:p>
    <w:p w:rsidR="0046622D" w:rsidRDefault="0046622D" w:rsidP="00F5238D">
      <w:pPr>
        <w:rPr>
          <w:rFonts w:cstheme="minorHAnsi"/>
          <w:sz w:val="28"/>
          <w:szCs w:val="28"/>
          <w:lang w:val="uk-UA"/>
        </w:rPr>
      </w:pPr>
    </w:p>
    <w:p w:rsidR="0046622D" w:rsidRPr="005613C5" w:rsidRDefault="0046622D" w:rsidP="00F5238D">
      <w:pPr>
        <w:rPr>
          <w:rFonts w:cstheme="minorHAnsi"/>
          <w:b/>
          <w:sz w:val="28"/>
          <w:szCs w:val="28"/>
          <w:lang w:val="uk-UA"/>
        </w:rPr>
      </w:pPr>
    </w:p>
    <w:p w:rsidR="0046622D" w:rsidRPr="005613C5" w:rsidRDefault="0046622D" w:rsidP="00F5238D">
      <w:pPr>
        <w:rPr>
          <w:rFonts w:cstheme="minorHAnsi"/>
          <w:sz w:val="28"/>
          <w:szCs w:val="28"/>
          <w:lang w:val="uk-UA"/>
        </w:rPr>
      </w:pPr>
      <w:r w:rsidRPr="005613C5">
        <w:rPr>
          <w:rFonts w:cstheme="minorHAnsi"/>
          <w:b/>
          <w:sz w:val="28"/>
          <w:szCs w:val="28"/>
          <w:lang w:val="uk-UA"/>
        </w:rPr>
        <w:t xml:space="preserve">3. </w:t>
      </w:r>
      <w:r w:rsidR="004576D6" w:rsidRPr="005613C5">
        <w:rPr>
          <w:rFonts w:cstheme="minorHAnsi"/>
          <w:sz w:val="28"/>
          <w:szCs w:val="28"/>
          <w:lang w:val="uk-UA"/>
        </w:rPr>
        <w:t>Виконали фільтрацію:</w:t>
      </w:r>
    </w:p>
    <w:p w:rsidR="004576D6" w:rsidRPr="005613C5" w:rsidRDefault="004576D6" w:rsidP="00F5238D">
      <w:pPr>
        <w:rPr>
          <w:sz w:val="28"/>
          <w:szCs w:val="28"/>
          <w:lang w:val="uk-UA"/>
        </w:rPr>
      </w:pPr>
      <w:r w:rsidRPr="005613C5">
        <w:rPr>
          <w:rFonts w:cstheme="minorHAnsi"/>
          <w:sz w:val="28"/>
          <w:szCs w:val="28"/>
          <w:lang w:val="uk-UA"/>
        </w:rPr>
        <w:t>Для цього виставляли певний рівень фільтрації, потім завантажували зображення реальних об’єктів.</w:t>
      </w:r>
      <w:r w:rsidR="00804EC3" w:rsidRPr="005613C5">
        <w:rPr>
          <w:rFonts w:cstheme="minorHAnsi"/>
          <w:sz w:val="28"/>
          <w:szCs w:val="28"/>
          <w:lang w:val="uk-UA"/>
        </w:rPr>
        <w:t xml:space="preserve"> </w:t>
      </w:r>
      <w:r w:rsidR="00804EC3" w:rsidRPr="005613C5">
        <w:rPr>
          <w:sz w:val="28"/>
          <w:szCs w:val="28"/>
          <w:lang w:val="uk-UA"/>
        </w:rPr>
        <w:t xml:space="preserve">Використовували 4 режими фільтрації: </w:t>
      </w:r>
      <w:r w:rsidR="00804EC3" w:rsidRPr="005613C5">
        <w:rPr>
          <w:sz w:val="28"/>
          <w:szCs w:val="28"/>
          <w:lang w:val="en-US"/>
        </w:rPr>
        <w:t>of</w:t>
      </w:r>
      <w:r w:rsidR="00804EC3" w:rsidRPr="005613C5">
        <w:rPr>
          <w:sz w:val="28"/>
          <w:szCs w:val="28"/>
          <w:lang w:val="uk-UA"/>
        </w:rPr>
        <w:t xml:space="preserve">, </w:t>
      </w:r>
      <w:r w:rsidR="00804EC3" w:rsidRPr="005613C5">
        <w:rPr>
          <w:sz w:val="28"/>
          <w:szCs w:val="28"/>
          <w:lang w:val="en-US"/>
        </w:rPr>
        <w:t>low</w:t>
      </w:r>
      <w:r w:rsidR="00804EC3" w:rsidRPr="005613C5">
        <w:rPr>
          <w:sz w:val="28"/>
          <w:szCs w:val="28"/>
          <w:lang w:val="uk-UA"/>
        </w:rPr>
        <w:t xml:space="preserve">, </w:t>
      </w:r>
      <w:r w:rsidR="00804EC3" w:rsidRPr="005613C5">
        <w:rPr>
          <w:sz w:val="28"/>
          <w:szCs w:val="28"/>
          <w:lang w:val="en-US"/>
        </w:rPr>
        <w:t>middle</w:t>
      </w:r>
      <w:r w:rsidR="00804EC3" w:rsidRPr="005613C5">
        <w:rPr>
          <w:sz w:val="28"/>
          <w:szCs w:val="28"/>
          <w:lang w:val="uk-UA"/>
        </w:rPr>
        <w:t xml:space="preserve">, </w:t>
      </w:r>
      <w:r w:rsidR="00804EC3" w:rsidRPr="005613C5">
        <w:rPr>
          <w:sz w:val="28"/>
          <w:szCs w:val="28"/>
          <w:lang w:val="en-US"/>
        </w:rPr>
        <w:t>hi</w:t>
      </w:r>
      <w:r w:rsidR="00804EC3" w:rsidRPr="005613C5">
        <w:rPr>
          <w:sz w:val="28"/>
          <w:szCs w:val="28"/>
          <w:lang w:val="uk-UA"/>
        </w:rPr>
        <w:t>.</w:t>
      </w:r>
      <w:r w:rsidR="00575E75" w:rsidRPr="005613C5">
        <w:rPr>
          <w:sz w:val="28"/>
          <w:szCs w:val="28"/>
          <w:lang w:val="uk-UA"/>
        </w:rPr>
        <w:t xml:space="preserve"> </w:t>
      </w:r>
    </w:p>
    <w:tbl>
      <w:tblPr>
        <w:tblW w:w="5934" w:type="dxa"/>
        <w:tblInd w:w="1392" w:type="dxa"/>
        <w:tblLook w:val="04A0" w:firstRow="1" w:lastRow="0" w:firstColumn="1" w:lastColumn="0" w:noHBand="0" w:noVBand="1"/>
      </w:tblPr>
      <w:tblGrid>
        <w:gridCol w:w="1563"/>
        <w:gridCol w:w="1611"/>
        <w:gridCol w:w="1432"/>
        <w:gridCol w:w="1328"/>
      </w:tblGrid>
      <w:tr w:rsidR="00575E75" w:rsidRPr="00575E75" w:rsidTr="00F4038B">
        <w:trPr>
          <w:trHeight w:val="366"/>
        </w:trPr>
        <w:tc>
          <w:tcPr>
            <w:tcW w:w="15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575E75" w:rsidRPr="00575E75" w:rsidRDefault="00575E75" w:rsidP="00575E7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575E75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61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E75" w:rsidRPr="00575E75" w:rsidRDefault="00575E75" w:rsidP="00575E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proofErr w:type="spellStart"/>
            <w:r w:rsidRPr="00575E75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Среднее</w:t>
            </w:r>
            <w:proofErr w:type="spellEnd"/>
          </w:p>
        </w:tc>
        <w:tc>
          <w:tcPr>
            <w:tcW w:w="143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E75" w:rsidRPr="00575E75" w:rsidRDefault="00575E75" w:rsidP="00575E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575E75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СКВ</w:t>
            </w:r>
          </w:p>
        </w:tc>
        <w:tc>
          <w:tcPr>
            <w:tcW w:w="132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575E75" w:rsidRPr="00575E75" w:rsidRDefault="00575E75" w:rsidP="00575E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575E75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SNR</w:t>
            </w:r>
          </w:p>
        </w:tc>
      </w:tr>
      <w:tr w:rsidR="00575E75" w:rsidRPr="00575E75" w:rsidTr="00F4038B">
        <w:trPr>
          <w:trHeight w:val="352"/>
        </w:trPr>
        <w:tc>
          <w:tcPr>
            <w:tcW w:w="1563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575E75" w:rsidRPr="00575E75" w:rsidRDefault="00575E75" w:rsidP="00575E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8"/>
                <w:szCs w:val="28"/>
                <w:lang w:val="uk-UA" w:eastAsia="uk-UA"/>
              </w:rPr>
            </w:pPr>
            <w:proofErr w:type="spellStart"/>
            <w:r w:rsidRPr="00575E75">
              <w:rPr>
                <w:rFonts w:ascii="Calibri" w:eastAsia="Times New Roman" w:hAnsi="Calibri" w:cs="Calibri"/>
                <w:b/>
                <w:color w:val="000000"/>
                <w:sz w:val="28"/>
                <w:szCs w:val="28"/>
                <w:lang w:val="uk-UA" w:eastAsia="uk-UA"/>
              </w:rPr>
              <w:t>Off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E75" w:rsidRPr="00575E75" w:rsidRDefault="00575E75" w:rsidP="00575E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575E75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108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E75" w:rsidRPr="00575E75" w:rsidRDefault="00575E75" w:rsidP="00575E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575E75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19,48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575E75" w:rsidRPr="00575E75" w:rsidRDefault="00575E75" w:rsidP="00575E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575E75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5,54</w:t>
            </w:r>
          </w:p>
        </w:tc>
      </w:tr>
      <w:tr w:rsidR="00575E75" w:rsidRPr="00575E75" w:rsidTr="00F4038B">
        <w:trPr>
          <w:trHeight w:val="338"/>
        </w:trPr>
        <w:tc>
          <w:tcPr>
            <w:tcW w:w="1563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575E75" w:rsidRPr="00575E75" w:rsidRDefault="00575E75" w:rsidP="00575E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8"/>
                <w:szCs w:val="28"/>
                <w:lang w:val="uk-UA" w:eastAsia="uk-UA"/>
              </w:rPr>
            </w:pPr>
            <w:proofErr w:type="spellStart"/>
            <w:r w:rsidRPr="00575E75">
              <w:rPr>
                <w:rFonts w:ascii="Calibri" w:eastAsia="Times New Roman" w:hAnsi="Calibri" w:cs="Calibri"/>
                <w:b/>
                <w:color w:val="000000"/>
                <w:sz w:val="28"/>
                <w:szCs w:val="28"/>
                <w:lang w:val="uk-UA" w:eastAsia="uk-UA"/>
              </w:rPr>
              <w:t>Low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E75" w:rsidRPr="00575E75" w:rsidRDefault="00575E75" w:rsidP="00575E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575E75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113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E75" w:rsidRPr="00575E75" w:rsidRDefault="00575E75" w:rsidP="00575E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575E75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8,23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575E75" w:rsidRPr="00575E75" w:rsidRDefault="00575E75" w:rsidP="00575E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575E75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13,73</w:t>
            </w:r>
          </w:p>
        </w:tc>
      </w:tr>
      <w:tr w:rsidR="00575E75" w:rsidRPr="00575E75" w:rsidTr="00F4038B">
        <w:trPr>
          <w:trHeight w:val="338"/>
        </w:trPr>
        <w:tc>
          <w:tcPr>
            <w:tcW w:w="1563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575E75" w:rsidRPr="00575E75" w:rsidRDefault="00575E75" w:rsidP="00575E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8"/>
                <w:szCs w:val="28"/>
                <w:lang w:val="uk-UA" w:eastAsia="uk-UA"/>
              </w:rPr>
            </w:pPr>
            <w:proofErr w:type="spellStart"/>
            <w:r w:rsidRPr="00575E75">
              <w:rPr>
                <w:rFonts w:ascii="Calibri" w:eastAsia="Times New Roman" w:hAnsi="Calibri" w:cs="Calibri"/>
                <w:b/>
                <w:color w:val="000000"/>
                <w:sz w:val="28"/>
                <w:szCs w:val="28"/>
                <w:lang w:val="uk-UA" w:eastAsia="uk-UA"/>
              </w:rPr>
              <w:t>Mid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E75" w:rsidRPr="00575E75" w:rsidRDefault="00575E75" w:rsidP="00575E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575E75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112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E75" w:rsidRPr="00575E75" w:rsidRDefault="00575E75" w:rsidP="00575E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575E75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6,52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575E75" w:rsidRPr="00575E75" w:rsidRDefault="00575E75" w:rsidP="00575E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575E75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17,18</w:t>
            </w:r>
          </w:p>
        </w:tc>
      </w:tr>
      <w:tr w:rsidR="00575E75" w:rsidRPr="00575E75" w:rsidTr="00F4038B">
        <w:trPr>
          <w:trHeight w:val="352"/>
        </w:trPr>
        <w:tc>
          <w:tcPr>
            <w:tcW w:w="156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575E75" w:rsidRPr="00575E75" w:rsidRDefault="00575E75" w:rsidP="00575E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8"/>
                <w:szCs w:val="28"/>
                <w:lang w:val="uk-UA" w:eastAsia="uk-UA"/>
              </w:rPr>
            </w:pPr>
            <w:proofErr w:type="spellStart"/>
            <w:r w:rsidRPr="00575E75">
              <w:rPr>
                <w:rFonts w:ascii="Calibri" w:eastAsia="Times New Roman" w:hAnsi="Calibri" w:cs="Calibri"/>
                <w:b/>
                <w:color w:val="000000"/>
                <w:sz w:val="28"/>
                <w:szCs w:val="28"/>
                <w:lang w:val="uk-UA" w:eastAsia="uk-UA"/>
              </w:rPr>
              <w:t>Hi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E75" w:rsidRPr="00575E75" w:rsidRDefault="00575E75" w:rsidP="00575E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575E75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99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E75" w:rsidRPr="00575E75" w:rsidRDefault="00575E75" w:rsidP="00575E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575E75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4,4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575E75" w:rsidRPr="00575E75" w:rsidRDefault="00575E75" w:rsidP="00575E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575E75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22,50</w:t>
            </w:r>
          </w:p>
        </w:tc>
      </w:tr>
      <w:tr w:rsidR="00575E75" w:rsidRPr="00575E75" w:rsidTr="00F4038B">
        <w:trPr>
          <w:trHeight w:val="366"/>
        </w:trPr>
        <w:tc>
          <w:tcPr>
            <w:tcW w:w="15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575E75" w:rsidRPr="00575E75" w:rsidRDefault="00575E75" w:rsidP="00575E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8"/>
                <w:szCs w:val="28"/>
                <w:lang w:val="uk-UA" w:eastAsia="uk-UA"/>
              </w:rPr>
            </w:pPr>
            <w:r w:rsidRPr="00575E75">
              <w:rPr>
                <w:rFonts w:ascii="Calibri" w:eastAsia="Times New Roman" w:hAnsi="Calibri" w:cs="Calibri"/>
                <w:b/>
                <w:color w:val="000000"/>
                <w:sz w:val="28"/>
                <w:szCs w:val="28"/>
                <w:lang w:val="uk-UA" w:eastAsia="uk-UA"/>
              </w:rPr>
              <w:t>Фантом</w:t>
            </w:r>
          </w:p>
        </w:tc>
        <w:tc>
          <w:tcPr>
            <w:tcW w:w="161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E75" w:rsidRPr="00575E75" w:rsidRDefault="00575E75" w:rsidP="00575E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575E75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129</w:t>
            </w:r>
          </w:p>
        </w:tc>
        <w:tc>
          <w:tcPr>
            <w:tcW w:w="143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E75" w:rsidRPr="00575E75" w:rsidRDefault="00575E75" w:rsidP="00575E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575E75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1,2</w:t>
            </w:r>
          </w:p>
        </w:tc>
        <w:tc>
          <w:tcPr>
            <w:tcW w:w="132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575E75" w:rsidRPr="00575E75" w:rsidRDefault="00575E75" w:rsidP="00575E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</w:pPr>
            <w:r w:rsidRPr="00575E75">
              <w:rPr>
                <w:rFonts w:ascii="Calibri" w:eastAsia="Times New Roman" w:hAnsi="Calibri" w:cs="Calibri"/>
                <w:color w:val="000000"/>
                <w:sz w:val="28"/>
                <w:szCs w:val="28"/>
                <w:lang w:val="uk-UA" w:eastAsia="uk-UA"/>
              </w:rPr>
              <w:t>107,50</w:t>
            </w:r>
          </w:p>
        </w:tc>
      </w:tr>
    </w:tbl>
    <w:p w:rsidR="00575E75" w:rsidRPr="005613C5" w:rsidRDefault="00F4038B" w:rsidP="00F5238D">
      <w:pPr>
        <w:rPr>
          <w:rFonts w:cstheme="minorHAnsi"/>
          <w:sz w:val="28"/>
          <w:szCs w:val="28"/>
          <w:lang w:val="uk-UA"/>
        </w:rPr>
      </w:pPr>
      <w:r w:rsidRPr="005613C5">
        <w:rPr>
          <w:rFonts w:cstheme="minorHAnsi"/>
          <w:sz w:val="28"/>
          <w:szCs w:val="28"/>
          <w:lang w:val="uk-UA"/>
        </w:rPr>
        <w:t xml:space="preserve">Як бачимо, співвідношення сигнал/шум зростає при застосуванні фільтрів. Також побачили, що цей показник для математичного фантома набагато більший ніж у </w:t>
      </w:r>
      <w:r w:rsidRPr="005613C5">
        <w:rPr>
          <w:rFonts w:cstheme="minorHAnsi"/>
          <w:sz w:val="28"/>
          <w:szCs w:val="28"/>
          <w:lang w:val="uk-UA"/>
        </w:rPr>
        <w:lastRenderedPageBreak/>
        <w:t>реального. Отже сама апаратна частина дає великий внесок в шумову складову отриманого зображення.</w:t>
      </w:r>
    </w:p>
    <w:p w:rsidR="000E07EA" w:rsidRPr="005613C5" w:rsidRDefault="00F4038B" w:rsidP="00F5238D">
      <w:pPr>
        <w:rPr>
          <w:rFonts w:cstheme="minorHAnsi"/>
          <w:sz w:val="28"/>
          <w:szCs w:val="28"/>
          <w:lang w:val="uk-UA"/>
        </w:rPr>
      </w:pPr>
      <w:r w:rsidRPr="005613C5">
        <w:rPr>
          <w:rFonts w:cstheme="minorHAnsi"/>
          <w:sz w:val="28"/>
          <w:szCs w:val="28"/>
          <w:lang w:val="uk-UA"/>
        </w:rPr>
        <w:t xml:space="preserve">При використанні фільтру </w:t>
      </w:r>
      <w:r w:rsidRPr="005613C5">
        <w:rPr>
          <w:rFonts w:cstheme="minorHAnsi"/>
          <w:sz w:val="28"/>
          <w:szCs w:val="28"/>
        </w:rPr>
        <w:t>«</w:t>
      </w:r>
      <w:r w:rsidRPr="005613C5">
        <w:rPr>
          <w:rFonts w:cstheme="minorHAnsi"/>
          <w:sz w:val="28"/>
          <w:szCs w:val="28"/>
          <w:lang w:val="en-US"/>
        </w:rPr>
        <w:t>Hi</w:t>
      </w:r>
      <w:r w:rsidRPr="005613C5">
        <w:rPr>
          <w:rFonts w:cstheme="minorHAnsi"/>
          <w:sz w:val="28"/>
          <w:szCs w:val="28"/>
        </w:rPr>
        <w:t xml:space="preserve">» </w:t>
      </w:r>
      <w:r w:rsidRPr="005613C5">
        <w:rPr>
          <w:rFonts w:cstheme="minorHAnsi"/>
          <w:sz w:val="28"/>
          <w:szCs w:val="28"/>
          <w:lang w:val="uk-UA"/>
        </w:rPr>
        <w:t>відбувається погіршення якості зображення. Ми перес</w:t>
      </w:r>
      <w:r w:rsidR="000E07EA" w:rsidRPr="005613C5">
        <w:rPr>
          <w:rFonts w:cstheme="minorHAnsi"/>
          <w:sz w:val="28"/>
          <w:szCs w:val="28"/>
          <w:lang w:val="uk-UA"/>
        </w:rPr>
        <w:t>тали розрізняти певні елементи. Отже зростає співвідношення сигнал/шум, але погіршується роздільна здатність. При чому роздільна здатність за контрастом покращується. Оптимальний рівень фільтрації «</w:t>
      </w:r>
      <w:r w:rsidR="000E07EA" w:rsidRPr="005613C5">
        <w:rPr>
          <w:rFonts w:cstheme="minorHAnsi"/>
          <w:sz w:val="28"/>
          <w:szCs w:val="28"/>
          <w:lang w:val="en-US"/>
        </w:rPr>
        <w:t>Mid</w:t>
      </w:r>
      <w:r w:rsidR="000E07EA" w:rsidRPr="005613C5">
        <w:rPr>
          <w:rFonts w:cstheme="minorHAnsi"/>
          <w:sz w:val="28"/>
          <w:szCs w:val="28"/>
          <w:lang w:val="uk-UA"/>
        </w:rPr>
        <w:t>».</w:t>
      </w:r>
    </w:p>
    <w:p w:rsidR="00F4038B" w:rsidRPr="001D4A94" w:rsidRDefault="00F4038B" w:rsidP="00F5238D">
      <w:pPr>
        <w:rPr>
          <w:sz w:val="28"/>
          <w:szCs w:val="28"/>
        </w:rPr>
      </w:pPr>
      <w:r w:rsidRPr="005613C5">
        <w:rPr>
          <w:rFonts w:cstheme="minorHAnsi"/>
          <w:b/>
          <w:sz w:val="28"/>
          <w:szCs w:val="28"/>
          <w:lang w:val="uk-UA"/>
        </w:rPr>
        <w:t xml:space="preserve">4. </w:t>
      </w:r>
      <w:r w:rsidR="000E07EA" w:rsidRPr="005613C5">
        <w:rPr>
          <w:sz w:val="28"/>
          <w:szCs w:val="28"/>
          <w:lang w:val="uk-UA"/>
        </w:rPr>
        <w:t>Використовуюч</w:t>
      </w:r>
      <w:r w:rsidR="005613C5">
        <w:rPr>
          <w:sz w:val="28"/>
          <w:szCs w:val="28"/>
          <w:lang w:val="uk-UA"/>
        </w:rPr>
        <w:t>и</w:t>
      </w:r>
      <w:r w:rsidR="000E07EA" w:rsidRPr="005613C5">
        <w:rPr>
          <w:sz w:val="28"/>
          <w:szCs w:val="28"/>
          <w:lang w:val="uk-UA"/>
        </w:rPr>
        <w:t xml:space="preserve"> реальні дані, ми спробували настроїти відображення </w:t>
      </w:r>
      <w:r w:rsidR="005613C5" w:rsidRPr="005613C5">
        <w:rPr>
          <w:sz w:val="28"/>
          <w:szCs w:val="28"/>
          <w:lang w:val="uk-UA"/>
        </w:rPr>
        <w:t>мало контрастних</w:t>
      </w:r>
      <w:r w:rsidR="000E07EA" w:rsidRPr="005613C5">
        <w:rPr>
          <w:sz w:val="28"/>
          <w:szCs w:val="28"/>
          <w:lang w:val="uk-UA"/>
        </w:rPr>
        <w:t xml:space="preserve"> об’єктів: в середині верхнього кружка на межі роздільності за контра</w:t>
      </w:r>
      <w:r w:rsidR="001D4A94">
        <w:rPr>
          <w:sz w:val="28"/>
          <w:szCs w:val="28"/>
          <w:lang w:val="uk-UA"/>
        </w:rPr>
        <w:t>стністю отримали маленькі кола.</w:t>
      </w:r>
    </w:p>
    <w:p w:rsidR="000E07EA" w:rsidRDefault="000E07EA" w:rsidP="00F5238D">
      <w:pPr>
        <w:rPr>
          <w:sz w:val="28"/>
          <w:szCs w:val="28"/>
          <w:lang w:val="uk-UA"/>
        </w:rPr>
      </w:pPr>
      <w:r w:rsidRPr="005613C5">
        <w:rPr>
          <w:b/>
          <w:sz w:val="28"/>
          <w:szCs w:val="28"/>
          <w:lang w:val="uk-UA"/>
        </w:rPr>
        <w:t xml:space="preserve">5. </w:t>
      </w:r>
      <w:r w:rsidRPr="005613C5">
        <w:rPr>
          <w:sz w:val="28"/>
          <w:szCs w:val="28"/>
          <w:lang w:val="uk-UA"/>
        </w:rPr>
        <w:t>Настроїли режим фільтрації для найкращого спостереження зрізів мозку.</w:t>
      </w:r>
      <w:r w:rsidR="005613C5" w:rsidRPr="005613C5">
        <w:rPr>
          <w:sz w:val="28"/>
          <w:szCs w:val="28"/>
          <w:lang w:val="uk-UA"/>
        </w:rPr>
        <w:t xml:space="preserve"> Отримали зображення чотирьох послідовних зрізів мозку. Записали обстеження до бази даних.</w:t>
      </w:r>
    </w:p>
    <w:p w:rsidR="005613C5" w:rsidRPr="005613C5" w:rsidRDefault="005613C5" w:rsidP="005613C5">
      <w:pPr>
        <w:rPr>
          <w:b/>
          <w:sz w:val="28"/>
          <w:szCs w:val="28"/>
          <w:u w:val="single"/>
          <w:lang w:val="uk-UA"/>
        </w:rPr>
      </w:pPr>
      <w:r w:rsidRPr="005613C5">
        <w:rPr>
          <w:b/>
          <w:sz w:val="28"/>
          <w:szCs w:val="28"/>
          <w:u w:val="single"/>
          <w:lang w:val="uk-UA"/>
        </w:rPr>
        <w:t>Висновок</w:t>
      </w:r>
      <w:r>
        <w:rPr>
          <w:b/>
          <w:sz w:val="28"/>
          <w:szCs w:val="28"/>
          <w:u w:val="single"/>
          <w:lang w:val="uk-UA"/>
        </w:rPr>
        <w:t xml:space="preserve">: </w:t>
      </w:r>
      <w:r w:rsidRPr="005613C5">
        <w:rPr>
          <w:sz w:val="28"/>
          <w:szCs w:val="28"/>
          <w:lang w:val="uk-UA"/>
        </w:rPr>
        <w:t xml:space="preserve">в ході виконання лабораторної роботи ознайомлено з особливостями відновлення зображень за сукупністю одновимірних проекцій у </w:t>
      </w:r>
      <w:proofErr w:type="spellStart"/>
      <w:r w:rsidRPr="005613C5">
        <w:rPr>
          <w:sz w:val="28"/>
          <w:szCs w:val="28"/>
          <w:lang w:val="uk-UA"/>
        </w:rPr>
        <w:t>коп’ютерній</w:t>
      </w:r>
      <w:proofErr w:type="spellEnd"/>
      <w:r w:rsidRPr="005613C5">
        <w:rPr>
          <w:sz w:val="28"/>
          <w:szCs w:val="28"/>
          <w:lang w:val="uk-UA"/>
        </w:rPr>
        <w:t xml:space="preserve"> проективній томографії.</w:t>
      </w:r>
    </w:p>
    <w:p w:rsidR="005613C5" w:rsidRDefault="00A6482A" w:rsidP="00F5238D">
      <w:pPr>
        <w:rPr>
          <w:rFonts w:cstheme="minorHAnsi"/>
          <w:b/>
          <w:sz w:val="28"/>
          <w:szCs w:val="28"/>
          <w:u w:val="single"/>
          <w:lang w:val="uk-UA"/>
        </w:rPr>
      </w:pPr>
      <w:r w:rsidRPr="00A6482A">
        <w:rPr>
          <w:rFonts w:cstheme="minorHAnsi"/>
          <w:b/>
          <w:sz w:val="28"/>
          <w:szCs w:val="28"/>
          <w:u w:val="single"/>
          <w:lang w:val="uk-UA"/>
        </w:rPr>
        <w:t>Відповіді на контрольні запитання:</w:t>
      </w:r>
    </w:p>
    <w:p w:rsidR="00A6482A" w:rsidRPr="00C126EE" w:rsidRDefault="00A6482A" w:rsidP="00A6482A">
      <w:pPr>
        <w:pStyle w:val="a3"/>
        <w:numPr>
          <w:ilvl w:val="0"/>
          <w:numId w:val="2"/>
        </w:numPr>
        <w:rPr>
          <w:rFonts w:cstheme="minorHAnsi"/>
          <w:b/>
          <w:i/>
          <w:sz w:val="28"/>
          <w:szCs w:val="28"/>
          <w:lang w:val="uk-UA"/>
        </w:rPr>
      </w:pPr>
      <w:r w:rsidRPr="00C126EE">
        <w:rPr>
          <w:rFonts w:cstheme="minorHAnsi"/>
          <w:i/>
          <w:noProof/>
          <w:sz w:val="28"/>
          <w:szCs w:val="28"/>
          <w:lang w:val="uk-UA"/>
        </w:rPr>
        <w:t>Що на сукупності проекцій відповідає довільній точці відновленого зображення?</w:t>
      </w:r>
    </w:p>
    <w:p w:rsidR="00860D5F" w:rsidRPr="00860D5F" w:rsidRDefault="00860D5F" w:rsidP="00860D5F">
      <w:pPr>
        <w:ind w:left="709"/>
        <w:rPr>
          <w:noProof/>
          <w:sz w:val="28"/>
          <w:lang w:val="uk-UA"/>
        </w:rPr>
      </w:pPr>
      <w:r w:rsidRPr="00860D5F">
        <w:rPr>
          <w:noProof/>
          <w:sz w:val="28"/>
          <w:lang w:val="uk-UA"/>
        </w:rPr>
        <w:t>На сукупності проекцій від довільної точки відновленого зображення відповідає розподіл інтенсивності від цієї точки.</w:t>
      </w:r>
      <w:r>
        <w:rPr>
          <w:noProof/>
          <w:sz w:val="28"/>
          <w:lang w:val="uk-UA"/>
        </w:rPr>
        <w:t xml:space="preserve"> А цей розподіл це певна </w:t>
      </w:r>
      <w:r w:rsidR="00B372D5">
        <w:rPr>
          <w:noProof/>
          <w:sz w:val="28"/>
          <w:lang w:val="uk-UA"/>
        </w:rPr>
        <w:t>синусоїда</w:t>
      </w:r>
      <w:r>
        <w:rPr>
          <w:noProof/>
          <w:sz w:val="28"/>
          <w:lang w:val="uk-UA"/>
        </w:rPr>
        <w:t>.</w:t>
      </w:r>
    </w:p>
    <w:p w:rsidR="00C126EE" w:rsidRPr="001D4A94" w:rsidRDefault="00C126EE" w:rsidP="00C126EE">
      <w:pPr>
        <w:pStyle w:val="a3"/>
        <w:rPr>
          <w:rFonts w:cstheme="minorHAnsi"/>
          <w:b/>
          <w:sz w:val="28"/>
          <w:szCs w:val="28"/>
          <w:lang w:val="uk-UA"/>
        </w:rPr>
      </w:pPr>
    </w:p>
    <w:p w:rsidR="00A6482A" w:rsidRPr="00C126EE" w:rsidRDefault="00A6482A" w:rsidP="00A6482A">
      <w:pPr>
        <w:pStyle w:val="a3"/>
        <w:numPr>
          <w:ilvl w:val="0"/>
          <w:numId w:val="2"/>
        </w:numPr>
        <w:rPr>
          <w:rFonts w:eastAsia="Times New Roman" w:cstheme="minorHAnsi"/>
          <w:sz w:val="28"/>
          <w:szCs w:val="28"/>
          <w:lang w:val="uk-UA"/>
        </w:rPr>
      </w:pPr>
      <w:r w:rsidRPr="00C126EE">
        <w:rPr>
          <w:rFonts w:eastAsia="Times New Roman" w:cstheme="minorHAnsi"/>
          <w:i/>
          <w:sz w:val="28"/>
          <w:szCs w:val="28"/>
          <w:lang w:val="uk-UA"/>
        </w:rPr>
        <w:t>Які основні фактори визначають роздільну здатність відновленого зображення в проективній томографії?</w:t>
      </w:r>
      <w:r w:rsidRPr="00C126EE">
        <w:rPr>
          <w:rFonts w:eastAsia="Times New Roman" w:cstheme="minorHAnsi"/>
          <w:sz w:val="28"/>
          <w:szCs w:val="28"/>
          <w:lang w:val="uk-UA"/>
        </w:rPr>
        <w:br/>
        <w:t>Апертура датчика, частота вибірки, не ідеальність сирих даних (при застосуванні фільтрації роздільна здатність зменшується)</w:t>
      </w:r>
    </w:p>
    <w:p w:rsidR="00C126EE" w:rsidRPr="00C126EE" w:rsidRDefault="00C126EE" w:rsidP="00C126EE">
      <w:pPr>
        <w:numPr>
          <w:ilvl w:val="0"/>
          <w:numId w:val="2"/>
        </w:numPr>
        <w:tabs>
          <w:tab w:val="num" w:pos="900"/>
        </w:tabs>
        <w:spacing w:after="0" w:line="240" w:lineRule="auto"/>
        <w:rPr>
          <w:i/>
          <w:sz w:val="28"/>
          <w:szCs w:val="28"/>
          <w:lang w:val="uk-UA"/>
        </w:rPr>
      </w:pPr>
      <w:r w:rsidRPr="00C126EE">
        <w:rPr>
          <w:i/>
          <w:sz w:val="28"/>
          <w:szCs w:val="28"/>
          <w:lang w:val="uk-UA"/>
        </w:rPr>
        <w:t>Чому в рентгенівській томографії використовується надлишковість за кількістю вхідних даних?</w:t>
      </w:r>
      <w:r w:rsidRPr="00C126EE">
        <w:rPr>
          <w:i/>
          <w:sz w:val="28"/>
          <w:szCs w:val="28"/>
          <w:lang w:val="uk-UA"/>
        </w:rPr>
        <w:br/>
      </w:r>
      <w:r>
        <w:rPr>
          <w:rFonts w:eastAsia="Times New Roman" w:cstheme="minorHAnsi"/>
          <w:sz w:val="28"/>
          <w:szCs w:val="28"/>
          <w:lang w:val="uk-UA"/>
        </w:rPr>
        <w:t>Маючи деяку кількість прое</w:t>
      </w:r>
      <w:r w:rsidRPr="00C126EE">
        <w:rPr>
          <w:rFonts w:eastAsia="Times New Roman" w:cstheme="minorHAnsi"/>
          <w:sz w:val="28"/>
          <w:szCs w:val="28"/>
          <w:lang w:val="uk-UA"/>
        </w:rPr>
        <w:t xml:space="preserve">кцій можна розрахувати значення коефіцієнта поглинання. Для цього необхідно, щоб кількість точок в кожній </w:t>
      </w:r>
      <w:proofErr w:type="spellStart"/>
      <w:r w:rsidRPr="00C126EE">
        <w:rPr>
          <w:rFonts w:eastAsia="Times New Roman" w:cstheme="minorHAnsi"/>
          <w:sz w:val="28"/>
          <w:szCs w:val="28"/>
          <w:lang w:val="uk-UA"/>
        </w:rPr>
        <w:t>проєкції</w:t>
      </w:r>
      <w:proofErr w:type="spellEnd"/>
      <w:r w:rsidRPr="00C126EE">
        <w:rPr>
          <w:rFonts w:eastAsia="Times New Roman" w:cstheme="minorHAnsi"/>
          <w:sz w:val="28"/>
          <w:szCs w:val="28"/>
          <w:lang w:val="uk-UA"/>
        </w:rPr>
        <w:t xml:space="preserve"> перевищувала кількість точок растру.</w:t>
      </w:r>
    </w:p>
    <w:p w:rsidR="00A6482A" w:rsidRPr="00C126EE" w:rsidRDefault="00C126EE" w:rsidP="00A6482A">
      <w:pPr>
        <w:pStyle w:val="a3"/>
        <w:numPr>
          <w:ilvl w:val="0"/>
          <w:numId w:val="2"/>
        </w:numPr>
        <w:rPr>
          <w:rFonts w:cstheme="minorHAnsi"/>
          <w:b/>
          <w:sz w:val="28"/>
          <w:szCs w:val="28"/>
          <w:lang w:val="uk-UA"/>
        </w:rPr>
      </w:pPr>
      <w:proofErr w:type="spellStart"/>
      <w:r w:rsidRPr="00C126EE">
        <w:rPr>
          <w:i/>
          <w:sz w:val="28"/>
          <w:szCs w:val="28"/>
        </w:rPr>
        <w:t>Чому</w:t>
      </w:r>
      <w:proofErr w:type="spellEnd"/>
      <w:r w:rsidRPr="00C126EE">
        <w:rPr>
          <w:i/>
          <w:sz w:val="28"/>
          <w:szCs w:val="28"/>
        </w:rPr>
        <w:t xml:space="preserve"> </w:t>
      </w:r>
      <w:proofErr w:type="spellStart"/>
      <w:r w:rsidRPr="00C126EE">
        <w:rPr>
          <w:i/>
          <w:sz w:val="28"/>
          <w:szCs w:val="28"/>
        </w:rPr>
        <w:t>фільтрація</w:t>
      </w:r>
      <w:proofErr w:type="spellEnd"/>
      <w:r w:rsidRPr="00C126EE">
        <w:rPr>
          <w:i/>
          <w:sz w:val="28"/>
          <w:szCs w:val="28"/>
        </w:rPr>
        <w:t xml:space="preserve"> </w:t>
      </w:r>
      <w:proofErr w:type="spellStart"/>
      <w:r w:rsidRPr="00C126EE">
        <w:rPr>
          <w:i/>
          <w:sz w:val="28"/>
          <w:szCs w:val="28"/>
        </w:rPr>
        <w:t>даних</w:t>
      </w:r>
      <w:proofErr w:type="spellEnd"/>
      <w:r w:rsidRPr="00C126EE">
        <w:rPr>
          <w:i/>
          <w:sz w:val="28"/>
          <w:szCs w:val="28"/>
        </w:rPr>
        <w:t xml:space="preserve"> </w:t>
      </w:r>
      <w:proofErr w:type="spellStart"/>
      <w:r w:rsidRPr="00C126EE">
        <w:rPr>
          <w:i/>
          <w:sz w:val="28"/>
          <w:szCs w:val="28"/>
        </w:rPr>
        <w:t>виконується</w:t>
      </w:r>
      <w:proofErr w:type="spellEnd"/>
      <w:r w:rsidRPr="00C126EE">
        <w:rPr>
          <w:i/>
          <w:sz w:val="28"/>
          <w:szCs w:val="28"/>
        </w:rPr>
        <w:t xml:space="preserve"> на </w:t>
      </w:r>
      <w:proofErr w:type="spellStart"/>
      <w:proofErr w:type="gramStart"/>
      <w:r w:rsidRPr="00C126EE">
        <w:rPr>
          <w:i/>
          <w:sz w:val="28"/>
          <w:szCs w:val="28"/>
        </w:rPr>
        <w:t>р</w:t>
      </w:r>
      <w:proofErr w:type="gramEnd"/>
      <w:r w:rsidRPr="00C126EE">
        <w:rPr>
          <w:i/>
          <w:sz w:val="28"/>
          <w:szCs w:val="28"/>
        </w:rPr>
        <w:t>івні</w:t>
      </w:r>
      <w:proofErr w:type="spellEnd"/>
      <w:r w:rsidRPr="00C126EE">
        <w:rPr>
          <w:i/>
          <w:sz w:val="28"/>
          <w:szCs w:val="28"/>
        </w:rPr>
        <w:t xml:space="preserve"> </w:t>
      </w:r>
      <w:proofErr w:type="spellStart"/>
      <w:r w:rsidRPr="00C126EE">
        <w:rPr>
          <w:i/>
          <w:sz w:val="28"/>
          <w:szCs w:val="28"/>
        </w:rPr>
        <w:t>проекцій</w:t>
      </w:r>
      <w:proofErr w:type="spellEnd"/>
      <w:r w:rsidRPr="00C126EE">
        <w:rPr>
          <w:i/>
          <w:sz w:val="28"/>
          <w:szCs w:val="28"/>
        </w:rPr>
        <w:t xml:space="preserve">, а не на </w:t>
      </w:r>
      <w:proofErr w:type="spellStart"/>
      <w:r w:rsidRPr="00C126EE">
        <w:rPr>
          <w:i/>
          <w:sz w:val="28"/>
          <w:szCs w:val="28"/>
        </w:rPr>
        <w:t>рівні</w:t>
      </w:r>
      <w:proofErr w:type="spellEnd"/>
      <w:r w:rsidRPr="00C126EE">
        <w:rPr>
          <w:i/>
          <w:sz w:val="28"/>
          <w:szCs w:val="28"/>
        </w:rPr>
        <w:t xml:space="preserve"> </w:t>
      </w:r>
      <w:proofErr w:type="spellStart"/>
      <w:r w:rsidRPr="00C126EE">
        <w:rPr>
          <w:i/>
          <w:sz w:val="28"/>
          <w:szCs w:val="28"/>
        </w:rPr>
        <w:t>відновленого</w:t>
      </w:r>
      <w:proofErr w:type="spellEnd"/>
      <w:r w:rsidRPr="00C126EE">
        <w:rPr>
          <w:i/>
          <w:sz w:val="28"/>
          <w:szCs w:val="28"/>
        </w:rPr>
        <w:t xml:space="preserve"> </w:t>
      </w:r>
      <w:proofErr w:type="spellStart"/>
      <w:r w:rsidRPr="00C126EE">
        <w:rPr>
          <w:i/>
          <w:sz w:val="28"/>
          <w:szCs w:val="28"/>
        </w:rPr>
        <w:t>зображення</w:t>
      </w:r>
      <w:proofErr w:type="spellEnd"/>
      <w:r w:rsidRPr="00C126EE">
        <w:rPr>
          <w:i/>
          <w:sz w:val="28"/>
          <w:szCs w:val="28"/>
          <w:lang w:val="uk-UA"/>
        </w:rPr>
        <w:t>?</w:t>
      </w:r>
      <w:r w:rsidRPr="00C126EE">
        <w:rPr>
          <w:i/>
          <w:sz w:val="28"/>
          <w:szCs w:val="28"/>
          <w:lang w:val="uk-UA"/>
        </w:rPr>
        <w:br/>
      </w:r>
      <w:r w:rsidRPr="00C126EE">
        <w:rPr>
          <w:sz w:val="28"/>
          <w:szCs w:val="28"/>
          <w:lang w:val="uk-UA"/>
        </w:rPr>
        <w:t xml:space="preserve">Шум утворюється коли ми реєструємо дані, і якщо ми разом з даними </w:t>
      </w:r>
      <w:r w:rsidRPr="00C126EE">
        <w:rPr>
          <w:sz w:val="28"/>
          <w:szCs w:val="28"/>
          <w:lang w:val="uk-UA"/>
        </w:rPr>
        <w:lastRenderedPageBreak/>
        <w:t>будемо реконструювати ще й шум, то він стане ще більш складним. Тому легше відфільтрувати шуми саме на рівні проекцій.</w:t>
      </w:r>
      <w:r w:rsidR="00B372D5">
        <w:rPr>
          <w:sz w:val="28"/>
          <w:szCs w:val="28"/>
          <w:lang w:val="uk-UA"/>
        </w:rPr>
        <w:t xml:space="preserve"> Також, це так, бо у нас використовуються логарифма тори та АЦП і шуми, які існують на кожній проекції, потім </w:t>
      </w:r>
      <w:proofErr w:type="spellStart"/>
      <w:r w:rsidR="00B372D5">
        <w:rPr>
          <w:sz w:val="28"/>
          <w:szCs w:val="28"/>
          <w:lang w:val="uk-UA"/>
        </w:rPr>
        <w:t>сумуються</w:t>
      </w:r>
      <w:proofErr w:type="spellEnd"/>
      <w:r w:rsidR="00B372D5">
        <w:rPr>
          <w:sz w:val="28"/>
          <w:szCs w:val="28"/>
          <w:lang w:val="uk-UA"/>
        </w:rPr>
        <w:t>.</w:t>
      </w:r>
      <w:bookmarkStart w:id="0" w:name="_GoBack"/>
      <w:bookmarkEnd w:id="0"/>
    </w:p>
    <w:sectPr w:rsidR="00A6482A" w:rsidRPr="00C126EE" w:rsidSect="001438FB">
      <w:pgSz w:w="11906" w:h="16838"/>
      <w:pgMar w:top="850" w:right="850" w:bottom="85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409D7"/>
    <w:multiLevelType w:val="hybridMultilevel"/>
    <w:tmpl w:val="67BE6D88"/>
    <w:lvl w:ilvl="0" w:tplc="7BACF4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AA7CB9"/>
    <w:multiLevelType w:val="hybridMultilevel"/>
    <w:tmpl w:val="C8C6EDB2"/>
    <w:lvl w:ilvl="0" w:tplc="1916C5DC">
      <w:start w:val="1"/>
      <w:numFmt w:val="decimal"/>
      <w:lvlText w:val="%1."/>
      <w:lvlJc w:val="left"/>
      <w:pPr>
        <w:tabs>
          <w:tab w:val="num" w:pos="1422"/>
        </w:tabs>
        <w:ind w:left="1422" w:hanging="85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5A912A0D"/>
    <w:multiLevelType w:val="hybridMultilevel"/>
    <w:tmpl w:val="B5B2154E"/>
    <w:lvl w:ilvl="0" w:tplc="A7B2E3D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BC1"/>
    <w:rsid w:val="000E07EA"/>
    <w:rsid w:val="001438FB"/>
    <w:rsid w:val="001D4A94"/>
    <w:rsid w:val="003553A7"/>
    <w:rsid w:val="004576D6"/>
    <w:rsid w:val="0046622D"/>
    <w:rsid w:val="005613C5"/>
    <w:rsid w:val="00575E75"/>
    <w:rsid w:val="00585B9E"/>
    <w:rsid w:val="00804EC3"/>
    <w:rsid w:val="00860D5F"/>
    <w:rsid w:val="00A6482A"/>
    <w:rsid w:val="00A677E8"/>
    <w:rsid w:val="00B372D5"/>
    <w:rsid w:val="00C126EE"/>
    <w:rsid w:val="00C30E5A"/>
    <w:rsid w:val="00DF1BC1"/>
    <w:rsid w:val="00F4038B"/>
    <w:rsid w:val="00F52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8FB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38F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523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238D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8FB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38F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523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238D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91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2153</Words>
  <Characters>1228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Elhaz</dc:creator>
  <cp:keywords/>
  <dc:description/>
  <cp:lastModifiedBy>Elhaz</cp:lastModifiedBy>
  <cp:revision>5</cp:revision>
  <dcterms:created xsi:type="dcterms:W3CDTF">2011-03-24T13:04:00Z</dcterms:created>
  <dcterms:modified xsi:type="dcterms:W3CDTF">2011-03-25T11:20:00Z</dcterms:modified>
</cp:coreProperties>
</file>